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7465AC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7465AC">
        <w:rPr>
          <w:rFonts w:ascii="Tahoma" w:hAnsi="Tahoma" w:cs="Tahoma"/>
          <w:b/>
          <w:bCs/>
          <w:sz w:val="18"/>
          <w:szCs w:val="18"/>
        </w:rPr>
        <w:t>2</w:t>
      </w:r>
      <w:r w:rsidRPr="007465A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7465AC">
        <w:rPr>
          <w:rFonts w:ascii="Tahoma" w:hAnsi="Tahoma" w:cs="Tahoma"/>
          <w:b/>
          <w:sz w:val="18"/>
          <w:szCs w:val="18"/>
        </w:rPr>
        <w:t>do ZO/20</w:t>
      </w:r>
      <w:r w:rsidR="00710938" w:rsidRPr="007465AC">
        <w:rPr>
          <w:rFonts w:ascii="Tahoma" w:hAnsi="Tahoma" w:cs="Tahoma"/>
          <w:b/>
          <w:sz w:val="18"/>
          <w:szCs w:val="18"/>
        </w:rPr>
        <w:t>18</w:t>
      </w:r>
      <w:r w:rsidR="001F691A" w:rsidRPr="007465AC">
        <w:rPr>
          <w:rFonts w:ascii="Tahoma" w:hAnsi="Tahoma" w:cs="Tahoma"/>
          <w:b/>
          <w:sz w:val="18"/>
          <w:szCs w:val="18"/>
        </w:rPr>
        <w:t>/</w:t>
      </w:r>
      <w:r w:rsidR="00A767FB" w:rsidRPr="007465AC">
        <w:rPr>
          <w:rFonts w:ascii="Tahoma" w:hAnsi="Tahoma" w:cs="Tahoma"/>
          <w:b/>
          <w:sz w:val="18"/>
          <w:szCs w:val="18"/>
        </w:rPr>
        <w:t>17</w:t>
      </w:r>
    </w:p>
    <w:p w:rsidR="00662728" w:rsidRPr="007465AC" w:rsidRDefault="00662728" w:rsidP="000D03D0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6E7D50" w:rsidRDefault="006E7D50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E7D50" w:rsidRDefault="006E7D50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E7D50" w:rsidRDefault="006E7D50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465AC" w:rsidRDefault="00662728" w:rsidP="006E7D50">
      <w:pPr>
        <w:pStyle w:val="Tekstpodstawowy"/>
        <w:spacing w:after="0"/>
        <w:ind w:left="540"/>
        <w:jc w:val="both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CF370C" w:rsidRPr="007465AC" w:rsidRDefault="00CF370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465AC" w:rsidRDefault="00662728" w:rsidP="000D03D0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7465A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0E6493" w:rsidRPr="007465AC" w:rsidRDefault="000E6493" w:rsidP="000D03D0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8951" w:type="dxa"/>
        <w:jc w:val="center"/>
        <w:tblInd w:w="-946" w:type="dxa"/>
        <w:tblLayout w:type="fixed"/>
        <w:tblLook w:val="04A0"/>
      </w:tblPr>
      <w:tblGrid>
        <w:gridCol w:w="4789"/>
        <w:gridCol w:w="1418"/>
        <w:gridCol w:w="2744"/>
      </w:tblGrid>
      <w:tr w:rsidR="006E7237" w:rsidRPr="007465AC" w:rsidTr="00A14FF2">
        <w:trPr>
          <w:trHeight w:val="1105"/>
          <w:jc w:val="center"/>
        </w:trPr>
        <w:tc>
          <w:tcPr>
            <w:tcW w:w="4789" w:type="dxa"/>
            <w:vAlign w:val="center"/>
          </w:tcPr>
          <w:p w:rsidR="00EF601F" w:rsidRPr="00CC2058" w:rsidRDefault="00EF601F" w:rsidP="00365714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Wymagan</w:t>
            </w:r>
            <w:r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i</w:t>
            </w:r>
            <w:r w:rsidRPr="00403631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a opisane w punkcie 3.2.</w:t>
            </w:r>
            <w:r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 Zapytania ofertowego</w:t>
            </w:r>
          </w:p>
        </w:tc>
        <w:tc>
          <w:tcPr>
            <w:tcW w:w="1418" w:type="dxa"/>
            <w:vAlign w:val="center"/>
          </w:tcPr>
          <w:p w:rsidR="006E7237" w:rsidRPr="007465AC" w:rsidRDefault="00E30355" w:rsidP="00A14FF2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proofErr w:type="spellStart"/>
            <w:r w:rsidRPr="007465AC">
              <w:rPr>
                <w:rFonts w:ascii="Tahoma" w:hAnsi="Tahoma" w:cs="Tahoma"/>
                <w:b/>
                <w:sz w:val="16"/>
                <w:szCs w:val="16"/>
              </w:rPr>
              <w:t>Wymaganie</w:t>
            </w:r>
            <w:proofErr w:type="spellEnd"/>
            <w:r w:rsidRPr="007465A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b/>
                <w:sz w:val="16"/>
                <w:szCs w:val="16"/>
              </w:rPr>
              <w:t>spełnione</w:t>
            </w:r>
            <w:proofErr w:type="spellEnd"/>
            <w:r w:rsidRPr="007465A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E7237" w:rsidRPr="007465AC">
              <w:rPr>
                <w:rFonts w:ascii="Tahoma" w:hAnsi="Tahoma" w:cs="Tahoma"/>
                <w:b/>
                <w:spacing w:val="-2"/>
                <w:sz w:val="16"/>
                <w:szCs w:val="16"/>
                <w:lang w:val="pl-PL"/>
              </w:rPr>
              <w:t>(TAK/NIE)*</w:t>
            </w: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7465AC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7465AC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Wymagane urządzenie i jego specyfikacja: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Dokładność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pomiaru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>:</w:t>
            </w:r>
            <w:r w:rsidR="00484771"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65AC">
              <w:rPr>
                <w:rFonts w:ascii="Tahoma" w:hAnsi="Tahoma" w:cs="Tahoma"/>
                <w:sz w:val="16"/>
                <w:szCs w:val="16"/>
              </w:rPr>
              <w:t>0,1mg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Dokładność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odczytu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>:</w:t>
            </w:r>
            <w:r w:rsidR="00484771"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65AC">
              <w:rPr>
                <w:rFonts w:ascii="Tahoma" w:hAnsi="Tahoma" w:cs="Tahoma"/>
                <w:sz w:val="16"/>
                <w:szCs w:val="16"/>
              </w:rPr>
              <w:t>0,001%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 xml:space="preserve">Możliwość pomiaru próbki testowej o wielkości </w:t>
            </w:r>
            <w:r w:rsidR="00E30355" w:rsidRPr="007465AC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1g, przy zachowaniu dokładności </w:t>
            </w:r>
            <w:r w:rsidR="00D72892">
              <w:rPr>
                <w:rFonts w:ascii="Tahoma" w:hAnsi="Tahoma" w:cs="Tahoma"/>
                <w:sz w:val="16"/>
                <w:szCs w:val="16"/>
                <w:lang w:val="pl-PL"/>
              </w:rPr>
              <w:t>0,</w:t>
            </w:r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>1mg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spacing w:before="60"/>
              <w:ind w:left="485" w:hanging="426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 xml:space="preserve">Zakres ważenia: do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200g.</w:t>
            </w:r>
          </w:p>
          <w:p w:rsidR="006E7237" w:rsidRPr="007465AC" w:rsidRDefault="00E30355" w:rsidP="00E30355">
            <w:pPr>
              <w:pStyle w:val="Akapitzlist"/>
              <w:spacing w:before="60"/>
              <w:ind w:left="488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Podać zakres ważenia 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E30355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E30355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spacing w:before="60"/>
              <w:ind w:left="485" w:hanging="426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>Maksymalna temperatura suszenia: minimum 200°C</w:t>
            </w:r>
          </w:p>
          <w:p w:rsidR="006E7237" w:rsidRPr="007465AC" w:rsidRDefault="00E30355" w:rsidP="00E30355">
            <w:pPr>
              <w:pStyle w:val="Akapitzlist"/>
              <w:spacing w:before="60"/>
              <w:ind w:left="485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Podać maksymalną temperaturę suszenia 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E30355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E30355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Adjustacja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wewnętrzna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</w:p>
          <w:p w:rsidR="006E7237" w:rsidRPr="007465AC" w:rsidRDefault="006E7237" w:rsidP="00A14FF2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465AC">
              <w:rPr>
                <w:rFonts w:ascii="Tahoma" w:hAnsi="Tahoma" w:cs="Tahoma"/>
                <w:sz w:val="16"/>
                <w:szCs w:val="16"/>
                <w:lang w:val="pl-PL"/>
              </w:rPr>
              <w:t>Legalizacja pierwotna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Halogenowy</w:t>
            </w:r>
            <w:proofErr w:type="spellEnd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układ</w:t>
            </w:r>
            <w:proofErr w:type="spellEnd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grzewczy</w:t>
            </w:r>
            <w:proofErr w:type="spellEnd"/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Monoblokowy</w:t>
            </w:r>
            <w:proofErr w:type="spellEnd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układ</w:t>
            </w:r>
            <w:proofErr w:type="spellEnd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</w:rPr>
              <w:t>ważący</w:t>
            </w:r>
            <w:proofErr w:type="spellEnd"/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  <w:r w:rsidRPr="007465AC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>Prezentacja wykresu suszenia w trakcie analizy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Dotykowy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panel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sterujący</w:t>
            </w:r>
            <w:proofErr w:type="spellEnd"/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465AC">
              <w:rPr>
                <w:rFonts w:ascii="Tahoma" w:hAnsi="Tahoma" w:cs="Tahoma"/>
                <w:sz w:val="16"/>
                <w:szCs w:val="16"/>
              </w:rPr>
              <w:t xml:space="preserve">Menu w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języku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polskim</w:t>
            </w:r>
            <w:proofErr w:type="spellEnd"/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numPr>
                <w:ilvl w:val="0"/>
                <w:numId w:val="21"/>
              </w:numPr>
              <w:ind w:left="485" w:hanging="4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Złącza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>: USB, RS232</w:t>
            </w:r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b/>
                <w:iCs/>
                <w:sz w:val="16"/>
                <w:szCs w:val="16"/>
              </w:rPr>
              <w:t>Wymagane</w:t>
            </w:r>
            <w:proofErr w:type="spellEnd"/>
            <w:r w:rsidRPr="007465AC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b/>
                <w:iCs/>
                <w:sz w:val="16"/>
                <w:szCs w:val="16"/>
              </w:rPr>
              <w:t>akcesoria</w:t>
            </w:r>
            <w:proofErr w:type="spellEnd"/>
            <w:r w:rsidRPr="007465AC">
              <w:rPr>
                <w:rFonts w:ascii="Tahoma" w:hAnsi="Tahoma" w:cs="Tahoma"/>
                <w:b/>
                <w:iCs/>
                <w:sz w:val="16"/>
                <w:szCs w:val="16"/>
              </w:rPr>
              <w:t>:</w:t>
            </w:r>
            <w:r w:rsidRPr="007465A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A14FF2">
        <w:trPr>
          <w:trHeight w:val="397"/>
          <w:jc w:val="center"/>
        </w:trPr>
        <w:tc>
          <w:tcPr>
            <w:tcW w:w="4789" w:type="dxa"/>
            <w:vAlign w:val="center"/>
          </w:tcPr>
          <w:p w:rsidR="006E7237" w:rsidRPr="007465AC" w:rsidRDefault="006E7237" w:rsidP="00484771">
            <w:pPr>
              <w:pStyle w:val="Akapitzlist"/>
              <w:numPr>
                <w:ilvl w:val="0"/>
                <w:numId w:val="21"/>
              </w:numPr>
              <w:ind w:left="485" w:hanging="4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Zestaw</w:t>
            </w:r>
            <w:proofErr w:type="spellEnd"/>
            <w:r w:rsidRPr="007465AC">
              <w:rPr>
                <w:rFonts w:ascii="Tahoma" w:hAnsi="Tahoma" w:cs="Tahoma"/>
                <w:sz w:val="16"/>
                <w:szCs w:val="16"/>
              </w:rPr>
              <w:t xml:space="preserve"> do </w:t>
            </w:r>
            <w:proofErr w:type="spellStart"/>
            <w:r w:rsidRPr="007465AC">
              <w:rPr>
                <w:rFonts w:ascii="Tahoma" w:hAnsi="Tahoma" w:cs="Tahoma"/>
                <w:sz w:val="16"/>
                <w:szCs w:val="16"/>
              </w:rPr>
              <w:t>kalibracji</w:t>
            </w:r>
            <w:proofErr w:type="spellEnd"/>
          </w:p>
        </w:tc>
        <w:tc>
          <w:tcPr>
            <w:tcW w:w="1418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6E7237" w:rsidRPr="007465AC" w:rsidTr="00CC2058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  <w:vAlign w:val="center"/>
          </w:tcPr>
          <w:p w:rsidR="006E7237" w:rsidRPr="007465AC" w:rsidRDefault="006E7237" w:rsidP="00484771">
            <w:pPr>
              <w:pStyle w:val="Akapitzlist"/>
              <w:numPr>
                <w:ilvl w:val="0"/>
                <w:numId w:val="21"/>
              </w:numPr>
              <w:ind w:left="485" w:hanging="426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  <w:r w:rsidRPr="007465AC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 xml:space="preserve">Program do </w:t>
            </w:r>
            <w:proofErr w:type="spellStart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>obsługi</w:t>
            </w:r>
            <w:proofErr w:type="spellEnd"/>
            <w:r w:rsidRPr="007465AC"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  <w:t xml:space="preserve"> urządzenia na  PC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6E7237" w:rsidRPr="007465AC" w:rsidTr="00CC2058">
        <w:trPr>
          <w:trHeight w:val="397"/>
          <w:jc w:val="center"/>
        </w:trPr>
        <w:tc>
          <w:tcPr>
            <w:tcW w:w="89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E7237" w:rsidRPr="007465AC" w:rsidRDefault="006E7237" w:rsidP="00A14FF2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7465A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* </w:t>
            </w:r>
            <w:r w:rsidR="00CC205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7465A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- </w:t>
            </w:r>
            <w:r w:rsidR="00CC205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7465A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465A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wypełnić</w:t>
            </w:r>
            <w:proofErr w:type="spellEnd"/>
          </w:p>
        </w:tc>
      </w:tr>
    </w:tbl>
    <w:p w:rsidR="006E7237" w:rsidRPr="007465AC" w:rsidRDefault="006E7237" w:rsidP="006E7237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6E7237" w:rsidRPr="007465AC" w:rsidRDefault="006E7237" w:rsidP="006E7237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662728" w:rsidRPr="007465AC" w:rsidRDefault="00662728" w:rsidP="006E7237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:rsidR="00662728" w:rsidRPr="007465AC" w:rsidRDefault="00A419DC" w:rsidP="000D03D0">
      <w:pPr>
        <w:ind w:left="540" w:hanging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7465AC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7465AC">
        <w:rPr>
          <w:rFonts w:ascii="Tahoma" w:hAnsi="Tahoma" w:cs="Tahoma"/>
          <w:i/>
          <w:iCs/>
          <w:sz w:val="18"/>
          <w:szCs w:val="18"/>
        </w:rPr>
        <w:t xml:space="preserve">             </w:t>
      </w:r>
      <w:r w:rsidR="000D03D0" w:rsidRPr="007465AC">
        <w:rPr>
          <w:rFonts w:ascii="Tahoma" w:hAnsi="Tahoma" w:cs="Tahoma"/>
          <w:i/>
          <w:iCs/>
          <w:sz w:val="18"/>
          <w:szCs w:val="18"/>
        </w:rPr>
        <w:t xml:space="preserve">         </w:t>
      </w:r>
      <w:r w:rsidRPr="007465AC">
        <w:rPr>
          <w:rFonts w:ascii="Tahoma" w:hAnsi="Tahoma" w:cs="Tahoma"/>
          <w:i/>
          <w:iCs/>
          <w:sz w:val="18"/>
          <w:szCs w:val="18"/>
        </w:rPr>
        <w:t xml:space="preserve">                       Dnia ........................................... </w:t>
      </w:r>
    </w:p>
    <w:p w:rsidR="00662728" w:rsidRPr="007465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465A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7465A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4E5138" w:rsidRPr="006E7D50" w:rsidRDefault="00662728" w:rsidP="006E7D50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  <w:bookmarkStart w:id="0" w:name="_GoBack"/>
      <w:bookmarkEnd w:id="0"/>
    </w:p>
    <w:sectPr w:rsidR="004E5138" w:rsidRPr="006E7D5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D3" w:rsidRDefault="005942D3" w:rsidP="003530A4">
      <w:pPr>
        <w:spacing w:after="0" w:line="240" w:lineRule="auto"/>
      </w:pPr>
      <w:r>
        <w:separator/>
      </w:r>
    </w:p>
  </w:endnote>
  <w:end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942D3" w:rsidRDefault="005942D3">
            <w:pPr>
              <w:pStyle w:val="Stopka"/>
              <w:jc w:val="right"/>
            </w:pPr>
            <w:r>
              <w:t xml:space="preserve">Strona </w:t>
            </w:r>
            <w:r w:rsidR="00D773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73E0">
              <w:rPr>
                <w:b/>
                <w:sz w:val="24"/>
                <w:szCs w:val="24"/>
              </w:rPr>
              <w:fldChar w:fldCharType="separate"/>
            </w:r>
            <w:r w:rsidR="006E7D50">
              <w:rPr>
                <w:b/>
                <w:noProof/>
              </w:rPr>
              <w:t>1</w:t>
            </w:r>
            <w:r w:rsidR="00D773E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773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73E0">
              <w:rPr>
                <w:b/>
                <w:sz w:val="24"/>
                <w:szCs w:val="24"/>
              </w:rPr>
              <w:fldChar w:fldCharType="separate"/>
            </w:r>
            <w:r w:rsidR="006E7D50">
              <w:rPr>
                <w:b/>
                <w:noProof/>
              </w:rPr>
              <w:t>1</w:t>
            </w:r>
            <w:r w:rsidR="00D773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42D3" w:rsidRDefault="00594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D3" w:rsidRDefault="005942D3" w:rsidP="003530A4">
      <w:pPr>
        <w:spacing w:after="0" w:line="240" w:lineRule="auto"/>
      </w:pPr>
      <w:r>
        <w:separator/>
      </w:r>
    </w:p>
  </w:footnote>
  <w:foot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D773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D773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D773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7B3F"/>
    <w:multiLevelType w:val="hybridMultilevel"/>
    <w:tmpl w:val="2F704B8E"/>
    <w:lvl w:ilvl="0" w:tplc="DC7888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95FAC"/>
    <w:multiLevelType w:val="hybridMultilevel"/>
    <w:tmpl w:val="92182F0C"/>
    <w:lvl w:ilvl="0" w:tplc="D2E668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5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14"/>
  </w:num>
  <w:num w:numId="16">
    <w:abstractNumId w:val="6"/>
  </w:num>
  <w:num w:numId="17">
    <w:abstractNumId w:val="10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58A9"/>
    <w:rsid w:val="00037B00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18CF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0BE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4DDE"/>
    <w:rsid w:val="00657161"/>
    <w:rsid w:val="00657480"/>
    <w:rsid w:val="0066122B"/>
    <w:rsid w:val="00662728"/>
    <w:rsid w:val="00670451"/>
    <w:rsid w:val="006710C6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E7237"/>
    <w:rsid w:val="006E7D50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52E4"/>
    <w:rsid w:val="00883B15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D78"/>
    <w:rsid w:val="00A55120"/>
    <w:rsid w:val="00A555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51A"/>
    <w:rsid w:val="00C32410"/>
    <w:rsid w:val="00C3265A"/>
    <w:rsid w:val="00C41585"/>
    <w:rsid w:val="00C44C1B"/>
    <w:rsid w:val="00C45DBF"/>
    <w:rsid w:val="00C5054B"/>
    <w:rsid w:val="00C50A37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773E0"/>
    <w:rsid w:val="00D861A1"/>
    <w:rsid w:val="00D87EB1"/>
    <w:rsid w:val="00D92E1A"/>
    <w:rsid w:val="00D940EC"/>
    <w:rsid w:val="00D979B9"/>
    <w:rsid w:val="00D97CD7"/>
    <w:rsid w:val="00DA09E8"/>
    <w:rsid w:val="00DA1110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07B1"/>
    <w:rsid w:val="00E21B4F"/>
    <w:rsid w:val="00E24521"/>
    <w:rsid w:val="00E27C85"/>
    <w:rsid w:val="00E30355"/>
    <w:rsid w:val="00E3459A"/>
    <w:rsid w:val="00E36900"/>
    <w:rsid w:val="00E40DD9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400B"/>
    <w:rsid w:val="00EF1533"/>
    <w:rsid w:val="00EF2E9D"/>
    <w:rsid w:val="00EF601F"/>
    <w:rsid w:val="00EF64C2"/>
    <w:rsid w:val="00F01458"/>
    <w:rsid w:val="00F0330B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CDB5-D951-4586-9B97-21CAF8D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2018-07-10T10:40:00Z</cp:lastPrinted>
  <dcterms:created xsi:type="dcterms:W3CDTF">2018-07-11T05:31:00Z</dcterms:created>
  <dcterms:modified xsi:type="dcterms:W3CDTF">2018-07-11T06:14:00Z</dcterms:modified>
</cp:coreProperties>
</file>