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43" w:rsidRPr="00CB2DF1" w:rsidRDefault="00C37B43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CB2DF1" w:rsidRDefault="00583589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r w:rsidRPr="00CB2DF1"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r w:rsidRPr="00CB2DF1">
        <w:rPr>
          <w:rFonts w:ascii="Tahoma" w:hAnsi="Tahoma" w:cs="Tahoma"/>
          <w:b/>
          <w:sz w:val="18"/>
          <w:szCs w:val="18"/>
        </w:rPr>
        <w:t xml:space="preserve">do </w:t>
      </w:r>
      <w:r w:rsidR="004A531B" w:rsidRPr="00CB2DF1">
        <w:rPr>
          <w:rFonts w:ascii="Tahoma" w:hAnsi="Tahoma" w:cs="Tahoma"/>
          <w:b/>
          <w:sz w:val="18"/>
          <w:szCs w:val="18"/>
        </w:rPr>
        <w:t>ZO/</w:t>
      </w:r>
      <w:r w:rsidR="001F691A" w:rsidRPr="00CB2DF1">
        <w:rPr>
          <w:rFonts w:ascii="Tahoma" w:hAnsi="Tahoma" w:cs="Tahoma"/>
          <w:b/>
          <w:sz w:val="18"/>
          <w:szCs w:val="18"/>
        </w:rPr>
        <w:t>2018/</w:t>
      </w:r>
      <w:r w:rsidR="00B82162" w:rsidRPr="00CB2DF1">
        <w:rPr>
          <w:rFonts w:ascii="Tahoma" w:hAnsi="Tahoma" w:cs="Tahoma"/>
          <w:b/>
          <w:sz w:val="18"/>
          <w:szCs w:val="18"/>
        </w:rPr>
        <w:t>13</w:t>
      </w:r>
    </w:p>
    <w:p w:rsidR="00583589" w:rsidRPr="00CB2DF1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CB2DF1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CB2DF1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20500E" w:rsidRPr="00CB2DF1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CB2DF1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CB2DF1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CB2DF1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583589" w:rsidRPr="00CB2DF1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83589" w:rsidRPr="00CB2DF1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CB2DF1">
        <w:rPr>
          <w:rFonts w:ascii="Tahoma" w:hAnsi="Tahoma" w:cs="Tahoma"/>
          <w:b/>
          <w:bCs/>
          <w:sz w:val="18"/>
          <w:szCs w:val="18"/>
        </w:rPr>
        <w:t>OŚWIADCZENIE</w:t>
      </w:r>
    </w:p>
    <w:p w:rsidR="000E2E4B" w:rsidRPr="00CB2DF1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CB2DF1"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:rsidR="00583589" w:rsidRPr="00CB2DF1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CB2DF1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 w:rsidRPr="00CB2DF1">
        <w:rPr>
          <w:rFonts w:ascii="Tahoma" w:hAnsi="Tahoma" w:cs="Tahoma"/>
          <w:sz w:val="18"/>
          <w:szCs w:val="18"/>
        </w:rPr>
        <w:t xml:space="preserve">w odpowiedzi na </w:t>
      </w:r>
      <w:r w:rsidR="00E166F4" w:rsidRPr="00CB2DF1">
        <w:rPr>
          <w:rFonts w:ascii="Tahoma" w:hAnsi="Tahoma" w:cs="Tahoma"/>
          <w:sz w:val="18"/>
          <w:szCs w:val="18"/>
        </w:rPr>
        <w:t>zapytanie ofertowe nr ZO/</w:t>
      </w:r>
      <w:r w:rsidR="001C7559" w:rsidRPr="00CB2DF1">
        <w:rPr>
          <w:rFonts w:ascii="Tahoma" w:hAnsi="Tahoma" w:cs="Tahoma"/>
          <w:sz w:val="18"/>
          <w:szCs w:val="18"/>
        </w:rPr>
        <w:t>2018/</w:t>
      </w:r>
      <w:r w:rsidR="00B82162" w:rsidRPr="00CB2DF1">
        <w:rPr>
          <w:rFonts w:ascii="Tahoma" w:hAnsi="Tahoma" w:cs="Tahoma"/>
          <w:sz w:val="18"/>
          <w:szCs w:val="18"/>
        </w:rPr>
        <w:t xml:space="preserve">13 </w:t>
      </w:r>
      <w:r w:rsidRPr="00CB2DF1">
        <w:rPr>
          <w:rFonts w:ascii="Tahoma" w:hAnsi="Tahoma" w:cs="Tahoma"/>
          <w:sz w:val="18"/>
          <w:szCs w:val="18"/>
        </w:rPr>
        <w:t xml:space="preserve">z dnia </w:t>
      </w:r>
      <w:r w:rsidR="00B82162" w:rsidRPr="00CB2DF1">
        <w:rPr>
          <w:rFonts w:ascii="Tahoma" w:hAnsi="Tahoma" w:cs="Tahoma"/>
          <w:sz w:val="18"/>
          <w:szCs w:val="18"/>
        </w:rPr>
        <w:t>2</w:t>
      </w:r>
      <w:r w:rsidR="005B4ED5" w:rsidRPr="00CB2DF1">
        <w:rPr>
          <w:rFonts w:ascii="Tahoma" w:hAnsi="Tahoma" w:cs="Tahoma"/>
          <w:sz w:val="18"/>
          <w:szCs w:val="18"/>
        </w:rPr>
        <w:t>7</w:t>
      </w:r>
      <w:r w:rsidR="00B82162" w:rsidRPr="00CB2DF1">
        <w:rPr>
          <w:rFonts w:ascii="Tahoma" w:hAnsi="Tahoma" w:cs="Tahoma"/>
          <w:sz w:val="18"/>
          <w:szCs w:val="18"/>
        </w:rPr>
        <w:t>.03.</w:t>
      </w:r>
      <w:r w:rsidR="001F691A" w:rsidRPr="00CB2DF1">
        <w:rPr>
          <w:rFonts w:ascii="Tahoma" w:hAnsi="Tahoma" w:cs="Tahoma"/>
          <w:sz w:val="18"/>
          <w:szCs w:val="18"/>
        </w:rPr>
        <w:t>2018</w:t>
      </w:r>
      <w:r w:rsidRPr="00CB2DF1">
        <w:rPr>
          <w:rFonts w:ascii="Tahoma" w:hAnsi="Tahoma" w:cs="Tahoma"/>
          <w:sz w:val="18"/>
          <w:szCs w:val="18"/>
        </w:rPr>
        <w:t xml:space="preserve">r., w celu uniknięcia konfliktu interesów </w:t>
      </w:r>
      <w:r w:rsidRPr="00CB2DF1">
        <w:rPr>
          <w:rFonts w:ascii="Tahoma" w:hAnsi="Tahoma" w:cs="Tahoma"/>
          <w:b/>
          <w:sz w:val="18"/>
          <w:szCs w:val="18"/>
        </w:rPr>
        <w:t>oświadczam(y),</w:t>
      </w:r>
      <w:r w:rsidRPr="00CB2DF1">
        <w:rPr>
          <w:rFonts w:ascii="Tahoma" w:hAnsi="Tahoma" w:cs="Tahoma"/>
          <w:sz w:val="18"/>
          <w:szCs w:val="18"/>
        </w:rPr>
        <w:t xml:space="preserve"> </w:t>
      </w:r>
      <w:r w:rsidR="00583589" w:rsidRPr="00CB2DF1">
        <w:rPr>
          <w:rFonts w:ascii="Tahoma" w:hAnsi="Tahoma" w:cs="Tahoma"/>
          <w:sz w:val="18"/>
          <w:szCs w:val="18"/>
        </w:rPr>
        <w:t>iż nie mam</w:t>
      </w:r>
      <w:r w:rsidRPr="00CB2DF1">
        <w:rPr>
          <w:rFonts w:ascii="Tahoma" w:hAnsi="Tahoma" w:cs="Tahoma"/>
          <w:sz w:val="18"/>
          <w:szCs w:val="18"/>
        </w:rPr>
        <w:t>(y)</w:t>
      </w:r>
      <w:r w:rsidR="00583589" w:rsidRPr="00CB2DF1">
        <w:rPr>
          <w:rFonts w:ascii="Tahoma" w:hAnsi="Tahoma"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 w:rsidRPr="00CB2DF1">
        <w:rPr>
          <w:rFonts w:ascii="Tahoma" w:hAnsi="Tahoma" w:cs="Tahoma"/>
          <w:sz w:val="18"/>
          <w:szCs w:val="18"/>
        </w:rPr>
        <w:br/>
      </w:r>
      <w:r w:rsidR="00583589" w:rsidRPr="00CB2DF1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CB2DF1">
        <w:rPr>
          <w:rFonts w:ascii="Tahoma" w:hAnsi="Tahoma" w:cs="Tahoma"/>
          <w:sz w:val="18"/>
          <w:szCs w:val="18"/>
        </w:rPr>
        <w:t xml:space="preserve"> a Wykonawcą, polegające w szczególności na:</w:t>
      </w:r>
    </w:p>
    <w:p w:rsidR="00583589" w:rsidRPr="00CB2DF1" w:rsidRDefault="00583589" w:rsidP="00917178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CB2DF1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:rsidR="00583589" w:rsidRPr="00CB2DF1" w:rsidRDefault="00583589" w:rsidP="00917178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CB2DF1">
        <w:rPr>
          <w:rFonts w:ascii="Tahoma" w:eastAsia="Calibri" w:hAnsi="Tahoma" w:cs="Tahoma"/>
          <w:sz w:val="18"/>
          <w:szCs w:val="18"/>
        </w:rPr>
        <w:t xml:space="preserve">posiadaniu </w:t>
      </w:r>
      <w:proofErr w:type="spellStart"/>
      <w:r w:rsidRPr="00CB2DF1">
        <w:rPr>
          <w:rFonts w:ascii="Tahoma" w:eastAsia="Calibri" w:hAnsi="Tahoma" w:cs="Tahoma"/>
          <w:sz w:val="18"/>
          <w:szCs w:val="18"/>
        </w:rPr>
        <w:t>co</w:t>
      </w:r>
      <w:proofErr w:type="spellEnd"/>
      <w:r w:rsidRPr="00CB2DF1">
        <w:rPr>
          <w:rFonts w:ascii="Tahoma" w:eastAsia="Calibri" w:hAnsi="Tahoma" w:cs="Tahoma"/>
          <w:sz w:val="18"/>
          <w:szCs w:val="18"/>
        </w:rPr>
        <w:t xml:space="preserve"> najmniej 10% udziałów lub akcji,</w:t>
      </w:r>
    </w:p>
    <w:p w:rsidR="00583589" w:rsidRPr="00CB2DF1" w:rsidRDefault="00583589" w:rsidP="00917178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CB2DF1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:rsidR="00583589" w:rsidRPr="00CB2DF1" w:rsidRDefault="00583589" w:rsidP="00917178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CB2DF1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</w:t>
      </w:r>
      <w:proofErr w:type="spellStart"/>
      <w:r w:rsidRPr="00CB2DF1">
        <w:rPr>
          <w:rFonts w:ascii="Tahoma" w:eastAsia="Calibri" w:hAnsi="Tahoma" w:cs="Tahoma"/>
          <w:sz w:val="18"/>
          <w:szCs w:val="18"/>
        </w:rPr>
        <w:t>co</w:t>
      </w:r>
      <w:proofErr w:type="spellEnd"/>
      <w:r w:rsidRPr="00CB2DF1">
        <w:rPr>
          <w:rFonts w:ascii="Tahoma" w:eastAsia="Calibri" w:hAnsi="Tahoma" w:cs="Tahoma"/>
          <w:sz w:val="18"/>
          <w:szCs w:val="18"/>
        </w:rPr>
        <w:t xml:space="preserve"> do bezstronności w wyborze wykonawcy, w szczególności pozostawanie w związku małżeńskim, </w:t>
      </w:r>
      <w:r w:rsidR="000E2E4B" w:rsidRPr="00CB2DF1">
        <w:rPr>
          <w:rFonts w:ascii="Tahoma" w:eastAsia="Calibri" w:hAnsi="Tahoma" w:cs="Tahoma"/>
          <w:sz w:val="18"/>
          <w:szCs w:val="18"/>
        </w:rPr>
        <w:br/>
      </w:r>
      <w:r w:rsidRPr="00CB2DF1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:rsidR="00583589" w:rsidRPr="00CB2DF1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:rsidR="00583589" w:rsidRPr="00CB2DF1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CB2DF1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CB2DF1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CB2DF1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CB2DF1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CB2DF1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                                             Dnia ........................................... </w:t>
      </w:r>
    </w:p>
    <w:p w:rsidR="00583589" w:rsidRPr="00CB2DF1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0E2E4B" w:rsidRPr="00CB2DF1" w:rsidRDefault="000E2E4B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CB2DF1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CB2DF1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CB2DF1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583589" w:rsidRPr="00CB2DF1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CB2DF1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583589" w:rsidRPr="00CB2DF1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CB2DF1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583589" w:rsidRPr="00CB2DF1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CB2DF1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CB2DF1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CB2DF1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CB2DF1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CB2DF1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CB2DF1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sectPr w:rsidR="00583589" w:rsidRPr="00CB2DF1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7CE" w:rsidRDefault="001107CE" w:rsidP="003530A4">
      <w:pPr>
        <w:spacing w:after="0" w:line="240" w:lineRule="auto"/>
      </w:pPr>
      <w:r>
        <w:separator/>
      </w:r>
    </w:p>
  </w:endnote>
  <w:endnote w:type="continuationSeparator" w:id="0">
    <w:p w:rsidR="001107CE" w:rsidRDefault="001107CE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1107CE" w:rsidRDefault="001107CE">
            <w:pPr>
              <w:pStyle w:val="Stopka"/>
              <w:jc w:val="right"/>
            </w:pPr>
            <w:r>
              <w:t xml:space="preserve">Strona </w:t>
            </w:r>
            <w:r w:rsidR="000B1E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B1EE8">
              <w:rPr>
                <w:b/>
                <w:sz w:val="24"/>
                <w:szCs w:val="24"/>
              </w:rPr>
              <w:fldChar w:fldCharType="separate"/>
            </w:r>
            <w:r w:rsidR="00541E88">
              <w:rPr>
                <w:b/>
                <w:noProof/>
              </w:rPr>
              <w:t>1</w:t>
            </w:r>
            <w:r w:rsidR="000B1EE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B1EE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B1EE8">
              <w:rPr>
                <w:b/>
                <w:sz w:val="24"/>
                <w:szCs w:val="24"/>
              </w:rPr>
              <w:fldChar w:fldCharType="separate"/>
            </w:r>
            <w:r w:rsidR="00541E88">
              <w:rPr>
                <w:b/>
                <w:noProof/>
              </w:rPr>
              <w:t>1</w:t>
            </w:r>
            <w:r w:rsidR="000B1EE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07CE" w:rsidRDefault="001107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7CE" w:rsidRDefault="001107CE" w:rsidP="003530A4">
      <w:pPr>
        <w:spacing w:after="0" w:line="240" w:lineRule="auto"/>
      </w:pPr>
      <w:r>
        <w:separator/>
      </w:r>
    </w:p>
  </w:footnote>
  <w:footnote w:type="continuationSeparator" w:id="0">
    <w:p w:rsidR="001107CE" w:rsidRDefault="001107CE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CE" w:rsidRDefault="000B1EE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CE" w:rsidRDefault="000B1EE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CE" w:rsidRDefault="000B1EE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B5A"/>
    <w:multiLevelType w:val="hybridMultilevel"/>
    <w:tmpl w:val="74008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3FD4F44"/>
    <w:multiLevelType w:val="hybridMultilevel"/>
    <w:tmpl w:val="CC2C51F4"/>
    <w:lvl w:ilvl="0" w:tplc="8B5231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0B0B88"/>
    <w:multiLevelType w:val="hybridMultilevel"/>
    <w:tmpl w:val="EDAC9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16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38D437F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2"/>
  </w:num>
  <w:num w:numId="8">
    <w:abstractNumId w:val="10"/>
  </w:num>
  <w:num w:numId="9">
    <w:abstractNumId w:val="19"/>
  </w:num>
  <w:num w:numId="10">
    <w:abstractNumId w:val="16"/>
  </w:num>
  <w:num w:numId="11">
    <w:abstractNumId w:val="9"/>
  </w:num>
  <w:num w:numId="12">
    <w:abstractNumId w:val="1"/>
  </w:num>
  <w:num w:numId="13">
    <w:abstractNumId w:val="17"/>
  </w:num>
  <w:num w:numId="14">
    <w:abstractNumId w:val="15"/>
  </w:num>
  <w:num w:numId="15">
    <w:abstractNumId w:val="8"/>
  </w:num>
  <w:num w:numId="16">
    <w:abstractNumId w:val="11"/>
  </w:num>
  <w:num w:numId="17">
    <w:abstractNumId w:val="6"/>
  </w:num>
  <w:num w:numId="18">
    <w:abstractNumId w:val="7"/>
  </w:num>
  <w:num w:numId="19">
    <w:abstractNumId w:val="3"/>
  </w:num>
  <w:num w:numId="20">
    <w:abstractNumId w:val="18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144C"/>
    <w:rsid w:val="000560E6"/>
    <w:rsid w:val="00060176"/>
    <w:rsid w:val="0006209A"/>
    <w:rsid w:val="0006215A"/>
    <w:rsid w:val="00063327"/>
    <w:rsid w:val="0006661F"/>
    <w:rsid w:val="000862C4"/>
    <w:rsid w:val="000915DB"/>
    <w:rsid w:val="000940DD"/>
    <w:rsid w:val="000A29B3"/>
    <w:rsid w:val="000A511B"/>
    <w:rsid w:val="000A59D0"/>
    <w:rsid w:val="000B1EE8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628F"/>
    <w:rsid w:val="000D6DBC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7CE"/>
    <w:rsid w:val="00110C1A"/>
    <w:rsid w:val="001145E3"/>
    <w:rsid w:val="0012015E"/>
    <w:rsid w:val="00122213"/>
    <w:rsid w:val="00122C6C"/>
    <w:rsid w:val="001251AC"/>
    <w:rsid w:val="001269E3"/>
    <w:rsid w:val="001302C8"/>
    <w:rsid w:val="00132A8A"/>
    <w:rsid w:val="0013785C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76C14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2A46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4874"/>
    <w:rsid w:val="00225E7D"/>
    <w:rsid w:val="00226874"/>
    <w:rsid w:val="00234070"/>
    <w:rsid w:val="002366D6"/>
    <w:rsid w:val="00236D3C"/>
    <w:rsid w:val="00240FB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4C56"/>
    <w:rsid w:val="002C64AE"/>
    <w:rsid w:val="002D0E22"/>
    <w:rsid w:val="002D1590"/>
    <w:rsid w:val="002D18FB"/>
    <w:rsid w:val="002D27A8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5823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4E9C"/>
    <w:rsid w:val="00316CF9"/>
    <w:rsid w:val="00316E0E"/>
    <w:rsid w:val="00326726"/>
    <w:rsid w:val="00332890"/>
    <w:rsid w:val="003334D1"/>
    <w:rsid w:val="003341D0"/>
    <w:rsid w:val="00335845"/>
    <w:rsid w:val="00345933"/>
    <w:rsid w:val="00347FE7"/>
    <w:rsid w:val="00352608"/>
    <w:rsid w:val="00353059"/>
    <w:rsid w:val="003530A4"/>
    <w:rsid w:val="00353E63"/>
    <w:rsid w:val="00356243"/>
    <w:rsid w:val="003563C6"/>
    <w:rsid w:val="0035770C"/>
    <w:rsid w:val="003601E5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24C6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4565"/>
    <w:rsid w:val="003E6AFB"/>
    <w:rsid w:val="003F2497"/>
    <w:rsid w:val="003F371F"/>
    <w:rsid w:val="003F53D2"/>
    <w:rsid w:val="003F681B"/>
    <w:rsid w:val="003F7052"/>
    <w:rsid w:val="00400D9A"/>
    <w:rsid w:val="0040262F"/>
    <w:rsid w:val="00403923"/>
    <w:rsid w:val="0040545A"/>
    <w:rsid w:val="00407490"/>
    <w:rsid w:val="004104C1"/>
    <w:rsid w:val="00413602"/>
    <w:rsid w:val="0041407A"/>
    <w:rsid w:val="0041664F"/>
    <w:rsid w:val="0042077B"/>
    <w:rsid w:val="004212D5"/>
    <w:rsid w:val="00424090"/>
    <w:rsid w:val="004256DC"/>
    <w:rsid w:val="00425991"/>
    <w:rsid w:val="0042658E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2D55"/>
    <w:rsid w:val="004D3627"/>
    <w:rsid w:val="004D6185"/>
    <w:rsid w:val="004E0B40"/>
    <w:rsid w:val="004E467A"/>
    <w:rsid w:val="004E5138"/>
    <w:rsid w:val="004E5A86"/>
    <w:rsid w:val="004F098F"/>
    <w:rsid w:val="004F4532"/>
    <w:rsid w:val="004F511E"/>
    <w:rsid w:val="004F6EEB"/>
    <w:rsid w:val="00507FBB"/>
    <w:rsid w:val="00510F05"/>
    <w:rsid w:val="0051588E"/>
    <w:rsid w:val="005173E1"/>
    <w:rsid w:val="00517A0B"/>
    <w:rsid w:val="005218D4"/>
    <w:rsid w:val="005240E5"/>
    <w:rsid w:val="00534E25"/>
    <w:rsid w:val="005357AA"/>
    <w:rsid w:val="00535E1A"/>
    <w:rsid w:val="00535EC2"/>
    <w:rsid w:val="00536208"/>
    <w:rsid w:val="00536B60"/>
    <w:rsid w:val="00541BA7"/>
    <w:rsid w:val="00541E88"/>
    <w:rsid w:val="00545E78"/>
    <w:rsid w:val="00551A24"/>
    <w:rsid w:val="00553E33"/>
    <w:rsid w:val="0055414E"/>
    <w:rsid w:val="00554646"/>
    <w:rsid w:val="00565520"/>
    <w:rsid w:val="00572730"/>
    <w:rsid w:val="00577D1C"/>
    <w:rsid w:val="0058127C"/>
    <w:rsid w:val="00582186"/>
    <w:rsid w:val="00582C1D"/>
    <w:rsid w:val="00583589"/>
    <w:rsid w:val="005846C8"/>
    <w:rsid w:val="00585097"/>
    <w:rsid w:val="00585FED"/>
    <w:rsid w:val="00592139"/>
    <w:rsid w:val="00592340"/>
    <w:rsid w:val="005943D4"/>
    <w:rsid w:val="005945EE"/>
    <w:rsid w:val="00594662"/>
    <w:rsid w:val="0059593E"/>
    <w:rsid w:val="005A4D57"/>
    <w:rsid w:val="005A6628"/>
    <w:rsid w:val="005B0648"/>
    <w:rsid w:val="005B0BB3"/>
    <w:rsid w:val="005B0E81"/>
    <w:rsid w:val="005B3BC6"/>
    <w:rsid w:val="005B4ED5"/>
    <w:rsid w:val="005B5DEA"/>
    <w:rsid w:val="005C4D94"/>
    <w:rsid w:val="005C6293"/>
    <w:rsid w:val="005D063D"/>
    <w:rsid w:val="005D3168"/>
    <w:rsid w:val="005D4F8B"/>
    <w:rsid w:val="005D598E"/>
    <w:rsid w:val="005E321B"/>
    <w:rsid w:val="005E39AD"/>
    <w:rsid w:val="005E4DFD"/>
    <w:rsid w:val="005E7061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758"/>
    <w:rsid w:val="006165B4"/>
    <w:rsid w:val="00621BB1"/>
    <w:rsid w:val="0062410B"/>
    <w:rsid w:val="00627580"/>
    <w:rsid w:val="00630668"/>
    <w:rsid w:val="00630A8F"/>
    <w:rsid w:val="0063141A"/>
    <w:rsid w:val="0063251F"/>
    <w:rsid w:val="006332FA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65729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3C4"/>
    <w:rsid w:val="006A462D"/>
    <w:rsid w:val="006A466B"/>
    <w:rsid w:val="006A4791"/>
    <w:rsid w:val="006A5E0A"/>
    <w:rsid w:val="006A7E50"/>
    <w:rsid w:val="006B6F53"/>
    <w:rsid w:val="006C14A0"/>
    <w:rsid w:val="006C247D"/>
    <w:rsid w:val="006C4804"/>
    <w:rsid w:val="006C5E47"/>
    <w:rsid w:val="006C76A0"/>
    <w:rsid w:val="006D0F5D"/>
    <w:rsid w:val="006D1CC6"/>
    <w:rsid w:val="006D2DE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0938"/>
    <w:rsid w:val="0071198B"/>
    <w:rsid w:val="00717506"/>
    <w:rsid w:val="00717AD2"/>
    <w:rsid w:val="00717B55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475EB"/>
    <w:rsid w:val="00747E23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2986"/>
    <w:rsid w:val="007A3789"/>
    <w:rsid w:val="007A616C"/>
    <w:rsid w:val="007A7807"/>
    <w:rsid w:val="007B01CB"/>
    <w:rsid w:val="007B11F5"/>
    <w:rsid w:val="007B48A9"/>
    <w:rsid w:val="007B57E4"/>
    <w:rsid w:val="007B5842"/>
    <w:rsid w:val="007C12AF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7F7E68"/>
    <w:rsid w:val="0080083E"/>
    <w:rsid w:val="00801A5A"/>
    <w:rsid w:val="00805917"/>
    <w:rsid w:val="00805FB3"/>
    <w:rsid w:val="0081104F"/>
    <w:rsid w:val="00814E1B"/>
    <w:rsid w:val="00816872"/>
    <w:rsid w:val="00821AFD"/>
    <w:rsid w:val="008263CB"/>
    <w:rsid w:val="0082708A"/>
    <w:rsid w:val="008271EB"/>
    <w:rsid w:val="00831663"/>
    <w:rsid w:val="00831E39"/>
    <w:rsid w:val="00832DAF"/>
    <w:rsid w:val="00833D17"/>
    <w:rsid w:val="00835301"/>
    <w:rsid w:val="00837327"/>
    <w:rsid w:val="00842460"/>
    <w:rsid w:val="00842B86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C76B1"/>
    <w:rsid w:val="008D057B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178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A13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0A8B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48C9"/>
    <w:rsid w:val="00A04B7B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E6874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1588"/>
    <w:rsid w:val="00B82162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578C"/>
    <w:rsid w:val="00BC6F3A"/>
    <w:rsid w:val="00BD048C"/>
    <w:rsid w:val="00BD2BB2"/>
    <w:rsid w:val="00BD6961"/>
    <w:rsid w:val="00BD7D2D"/>
    <w:rsid w:val="00BE27E9"/>
    <w:rsid w:val="00BE69E1"/>
    <w:rsid w:val="00BE6C6F"/>
    <w:rsid w:val="00BF5D31"/>
    <w:rsid w:val="00BF7323"/>
    <w:rsid w:val="00C036C4"/>
    <w:rsid w:val="00C0486B"/>
    <w:rsid w:val="00C05C2E"/>
    <w:rsid w:val="00C0685D"/>
    <w:rsid w:val="00C0703E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37B43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A116E"/>
    <w:rsid w:val="00CB2DF1"/>
    <w:rsid w:val="00CB4F97"/>
    <w:rsid w:val="00CC00BD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CF3754"/>
    <w:rsid w:val="00CF3FCD"/>
    <w:rsid w:val="00D010D8"/>
    <w:rsid w:val="00D03D5F"/>
    <w:rsid w:val="00D0481B"/>
    <w:rsid w:val="00D13312"/>
    <w:rsid w:val="00D135B3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49FE"/>
    <w:rsid w:val="00D574F2"/>
    <w:rsid w:val="00D5793B"/>
    <w:rsid w:val="00D61734"/>
    <w:rsid w:val="00D670FF"/>
    <w:rsid w:val="00D70673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AB4"/>
    <w:rsid w:val="00DF5F91"/>
    <w:rsid w:val="00DF77EA"/>
    <w:rsid w:val="00E011E7"/>
    <w:rsid w:val="00E102E1"/>
    <w:rsid w:val="00E119F5"/>
    <w:rsid w:val="00E166F4"/>
    <w:rsid w:val="00E16D6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84A01"/>
    <w:rsid w:val="00E90FEE"/>
    <w:rsid w:val="00E9156F"/>
    <w:rsid w:val="00E93FE7"/>
    <w:rsid w:val="00E9404F"/>
    <w:rsid w:val="00E95AFD"/>
    <w:rsid w:val="00EA2347"/>
    <w:rsid w:val="00EA3CFC"/>
    <w:rsid w:val="00EA68C8"/>
    <w:rsid w:val="00EB4753"/>
    <w:rsid w:val="00EB4AD5"/>
    <w:rsid w:val="00EB556D"/>
    <w:rsid w:val="00EB5E97"/>
    <w:rsid w:val="00EC0C76"/>
    <w:rsid w:val="00EC4CE5"/>
    <w:rsid w:val="00EC5599"/>
    <w:rsid w:val="00EC7219"/>
    <w:rsid w:val="00ED191C"/>
    <w:rsid w:val="00ED1EB2"/>
    <w:rsid w:val="00ED1FAD"/>
    <w:rsid w:val="00ED2291"/>
    <w:rsid w:val="00ED6479"/>
    <w:rsid w:val="00ED72B4"/>
    <w:rsid w:val="00ED7CD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2CA3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582F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2EC"/>
    <w:rsid w:val="00FE4F27"/>
    <w:rsid w:val="00FE5925"/>
    <w:rsid w:val="00FE5D48"/>
    <w:rsid w:val="00FE6AD6"/>
    <w:rsid w:val="00FE7F26"/>
    <w:rsid w:val="00FF1C4D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10B"/>
  </w:style>
  <w:style w:type="paragraph" w:styleId="Nagwek1">
    <w:name w:val="heading 1"/>
    <w:basedOn w:val="Normalny"/>
    <w:link w:val="Nagwek1Znak"/>
    <w:uiPriority w:val="1"/>
    <w:qFormat/>
    <w:rsid w:val="003E6AFB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E6AFB"/>
    <w:rPr>
      <w:rFonts w:ascii="Calibri" w:eastAsia="Calibri" w:hAnsi="Calibri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E6AFB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E6AFB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C83E2-F631-46F5-85A1-9E3FA5AB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2018-03-27T06:47:00Z</cp:lastPrinted>
  <dcterms:created xsi:type="dcterms:W3CDTF">2018-03-27T07:18:00Z</dcterms:created>
  <dcterms:modified xsi:type="dcterms:W3CDTF">2018-03-27T07:20:00Z</dcterms:modified>
</cp:coreProperties>
</file>