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26" w:rsidRPr="00FC1109" w:rsidRDefault="00355626" w:rsidP="00355626">
      <w:pPr>
        <w:spacing w:after="200" w:line="300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 xml:space="preserve">Załącznik nr 1 </w:t>
      </w:r>
      <w:r w:rsidRPr="00FC1109">
        <w:rPr>
          <w:rFonts w:ascii="Tahoma" w:hAnsi="Tahoma" w:cs="Tahoma"/>
          <w:b/>
          <w:sz w:val="18"/>
          <w:szCs w:val="18"/>
        </w:rPr>
        <w:t>do ZO/B/2018/01</w:t>
      </w:r>
      <w:r w:rsidR="0005198E">
        <w:rPr>
          <w:rFonts w:ascii="Tahoma" w:hAnsi="Tahoma" w:cs="Tahoma"/>
          <w:b/>
          <w:sz w:val="18"/>
          <w:szCs w:val="18"/>
        </w:rPr>
        <w:t>/</w:t>
      </w:r>
      <w:r w:rsidR="00CD3065">
        <w:rPr>
          <w:rFonts w:ascii="Tahoma" w:hAnsi="Tahoma" w:cs="Tahoma"/>
          <w:b/>
          <w:sz w:val="18"/>
          <w:szCs w:val="18"/>
        </w:rPr>
        <w:t>4</w:t>
      </w:r>
    </w:p>
    <w:p w:rsidR="00355626" w:rsidRPr="00FC1109" w:rsidRDefault="00355626" w:rsidP="00355626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FC1109" w:rsidRDefault="00FC1109" w:rsidP="00FC1109">
      <w:pPr>
        <w:spacing w:after="200"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FC1109">
        <w:rPr>
          <w:rFonts w:ascii="Tahoma" w:hAnsi="Tahoma" w:cs="Tahoma"/>
          <w:b/>
          <w:bCs/>
          <w:sz w:val="18"/>
          <w:szCs w:val="18"/>
        </w:rPr>
        <w:t>DOKUMENTACJA PROJEKTOWA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Dokumentacja projektowa zostanie udostępniona Wykonawcy po kontakcie e-mailowym z Zamawiającym; jest ona również dostępna w siedzibie firmy Greinplast Sp. z o.o. 36-007 Krasne 512b.</w:t>
      </w: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355626" w:rsidRPr="00FC1109" w:rsidRDefault="00355626" w:rsidP="00355626">
      <w:pPr>
        <w:widowControl w:val="0"/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W skład Dokumentacji Projektowej wchodzi: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Projekt budowlany,</w:t>
      </w:r>
    </w:p>
    <w:p w:rsidR="00355626" w:rsidRPr="00FC1109" w:rsidRDefault="00355626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 xml:space="preserve">Projekt Wykonawczy (Architektura; Instalacje elektryczne i elektrotechniczne; Wewnętrzne instalacje wodno-kanalizacyjne, centralnego ogrzewania, ciepła technologicznego, </w:t>
      </w:r>
      <w:r w:rsidR="004B7B15">
        <w:rPr>
          <w:rFonts w:ascii="Tahoma" w:hAnsi="Tahoma" w:cs="Tahoma"/>
          <w:sz w:val="18"/>
          <w:szCs w:val="18"/>
        </w:rPr>
        <w:t xml:space="preserve">gazowa, wentylacji mechanicznej </w:t>
      </w:r>
      <w:r w:rsidR="004B7B15">
        <w:rPr>
          <w:rFonts w:ascii="Tahoma" w:hAnsi="Tahoma" w:cs="Tahoma"/>
          <w:sz w:val="18"/>
          <w:szCs w:val="18"/>
        </w:rPr>
        <w:br/>
      </w:r>
      <w:r w:rsidRPr="00FC1109">
        <w:rPr>
          <w:rFonts w:ascii="Tahoma" w:hAnsi="Tahoma" w:cs="Tahoma"/>
          <w:sz w:val="18"/>
          <w:szCs w:val="18"/>
        </w:rPr>
        <w:t>i klimatyzacji).</w:t>
      </w:r>
    </w:p>
    <w:p w:rsidR="00D129AD" w:rsidRPr="00FC1109" w:rsidRDefault="00D129AD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Pozwolenie na budowę.</w:t>
      </w:r>
    </w:p>
    <w:p w:rsidR="00D129AD" w:rsidRPr="00FC1109" w:rsidRDefault="003C39FF" w:rsidP="00355626">
      <w:pPr>
        <w:pStyle w:val="Akapitzlist"/>
        <w:widowControl w:val="0"/>
        <w:numPr>
          <w:ilvl w:val="0"/>
          <w:numId w:val="39"/>
        </w:num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FC1109">
        <w:rPr>
          <w:rFonts w:ascii="Tahoma" w:hAnsi="Tahoma" w:cs="Tahoma"/>
          <w:sz w:val="18"/>
          <w:szCs w:val="18"/>
        </w:rPr>
        <w:t>Zmi</w:t>
      </w:r>
      <w:r w:rsidR="00FC1109" w:rsidRPr="00FC1109">
        <w:rPr>
          <w:rFonts w:ascii="Tahoma" w:hAnsi="Tahoma" w:cs="Tahoma"/>
          <w:sz w:val="18"/>
          <w:szCs w:val="18"/>
        </w:rPr>
        <w:t>any do dokumentacji projektowej (tabela 4.1 oraz tabela 4.2)</w:t>
      </w: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p w:rsidR="00355626" w:rsidRPr="00E417E8" w:rsidRDefault="00355626" w:rsidP="003E663B">
      <w:pPr>
        <w:spacing w:after="200" w:line="276" w:lineRule="auto"/>
        <w:rPr>
          <w:rFonts w:ascii="Tahoma" w:hAnsi="Tahoma" w:cs="Tahoma"/>
          <w:b/>
          <w:bCs/>
          <w:sz w:val="18"/>
          <w:szCs w:val="18"/>
        </w:rPr>
      </w:pPr>
    </w:p>
    <w:sectPr w:rsidR="00355626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F47" w:rsidRDefault="00A10F47" w:rsidP="003530A4">
      <w:r>
        <w:separator/>
      </w:r>
    </w:p>
  </w:endnote>
  <w:endnote w:type="continuationSeparator" w:id="0">
    <w:p w:rsidR="00A10F47" w:rsidRDefault="00A10F47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9200A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065">
          <w:rPr>
            <w:noProof/>
          </w:rPr>
          <w:t>1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F47" w:rsidRDefault="00A10F47" w:rsidP="003530A4">
      <w:r>
        <w:separator/>
      </w:r>
    </w:p>
  </w:footnote>
  <w:footnote w:type="continuationSeparator" w:id="0">
    <w:p w:rsidR="00A10F47" w:rsidRDefault="00A10F47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200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200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9200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198E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4D2E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E3F"/>
    <w:rsid w:val="001D45B0"/>
    <w:rsid w:val="001D4AE3"/>
    <w:rsid w:val="001E1B1F"/>
    <w:rsid w:val="001E2CC4"/>
    <w:rsid w:val="001E3236"/>
    <w:rsid w:val="001E3F5D"/>
    <w:rsid w:val="001E651A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879F9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B7B15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420F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5061"/>
    <w:rsid w:val="007C68D2"/>
    <w:rsid w:val="007D4019"/>
    <w:rsid w:val="007D4DBB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42460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E60E2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0A1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5825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065"/>
    <w:rsid w:val="00CD3715"/>
    <w:rsid w:val="00CD4BCD"/>
    <w:rsid w:val="00CD5C2A"/>
    <w:rsid w:val="00CD6A02"/>
    <w:rsid w:val="00CD7FFB"/>
    <w:rsid w:val="00CE2989"/>
    <w:rsid w:val="00CE2F7B"/>
    <w:rsid w:val="00CE38D8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5F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5B7C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B44B-CEBD-4862-B2D2-2D643F2A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cp:lastPrinted>2018-09-05T11:47:00Z</cp:lastPrinted>
  <dcterms:created xsi:type="dcterms:W3CDTF">2018-09-14T11:09:00Z</dcterms:created>
  <dcterms:modified xsi:type="dcterms:W3CDTF">2018-12-12T08:35:00Z</dcterms:modified>
</cp:coreProperties>
</file>